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EC5" w:rsidRDefault="006D3039" w:rsidP="006D303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lang w:val="it"/>
        </w:rPr>
      </w:pPr>
      <w:r>
        <w:rPr>
          <w:rFonts w:ascii="Calibri" w:hAnsi="Calibri" w:cs="Calibri"/>
          <w:noProof/>
        </w:rPr>
        <w:drawing>
          <wp:inline distT="0" distB="0" distL="0" distR="0" wp14:anchorId="789BF368" wp14:editId="11D5E6A7">
            <wp:extent cx="6332220" cy="474916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3017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474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039" w:rsidRDefault="006D303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</w:p>
    <w:p w:rsidR="006D3039" w:rsidRDefault="006D303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</w:p>
    <w:p w:rsidR="00A84EC5" w:rsidRPr="009B14C6" w:rsidRDefault="00A84EC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sz w:val="40"/>
          <w:szCs w:val="40"/>
          <w:lang w:val="it"/>
        </w:rPr>
      </w:pPr>
      <w:r w:rsidRPr="009B14C6">
        <w:rPr>
          <w:rFonts w:ascii="Calibri" w:hAnsi="Calibri" w:cs="Calibri"/>
          <w:b/>
          <w:bCs/>
          <w:sz w:val="40"/>
          <w:szCs w:val="40"/>
          <w:lang w:val="it"/>
        </w:rPr>
        <w:t>XV TATARADUNO NAZIONALE &amp; DECENNALE DEL CLUB</w:t>
      </w:r>
    </w:p>
    <w:p w:rsidR="00A84EC5" w:rsidRPr="009B14C6" w:rsidRDefault="00A84EC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sz w:val="40"/>
          <w:szCs w:val="40"/>
          <w:lang w:val="it"/>
        </w:rPr>
      </w:pPr>
      <w:r w:rsidRPr="009B14C6">
        <w:rPr>
          <w:rFonts w:ascii="Calibri" w:hAnsi="Calibri" w:cs="Calibri"/>
          <w:b/>
          <w:bCs/>
          <w:sz w:val="40"/>
          <w:szCs w:val="40"/>
          <w:lang w:val="it"/>
        </w:rPr>
        <w:t>Gli Elefanti sui luoghi e sentieri della Grande Guerra</w:t>
      </w: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sz w:val="40"/>
          <w:szCs w:val="40"/>
          <w:lang w:val="it"/>
        </w:rPr>
      </w:pPr>
      <w:r w:rsidRPr="009B14C6">
        <w:rPr>
          <w:rFonts w:ascii="Calibri" w:hAnsi="Calibri" w:cs="Calibri"/>
          <w:b/>
          <w:bCs/>
          <w:sz w:val="40"/>
          <w:szCs w:val="40"/>
          <w:lang w:val="it"/>
        </w:rPr>
        <w:t>Gradisca &amp; dintorni 1-2-3-4 maggio 2014</w:t>
      </w:r>
    </w:p>
    <w:p w:rsidR="009B14C6" w:rsidRPr="009B14C6" w:rsidRDefault="009B14C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sz w:val="40"/>
          <w:szCs w:val="40"/>
          <w:lang w:val="it"/>
        </w:rPr>
      </w:pPr>
    </w:p>
    <w:p w:rsidR="00A84EC5" w:rsidRPr="009B14C6" w:rsidRDefault="00A84EC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sz w:val="28"/>
          <w:szCs w:val="28"/>
          <w:lang w:val="it"/>
        </w:rPr>
      </w:pPr>
      <w:r w:rsidRPr="009B14C6">
        <w:rPr>
          <w:rFonts w:ascii="Calibri" w:hAnsi="Calibri" w:cs="Calibri"/>
          <w:b/>
          <w:bCs/>
          <w:sz w:val="28"/>
          <w:szCs w:val="28"/>
          <w:lang w:val="it"/>
        </w:rPr>
        <w:t>PROGRAMMA</w:t>
      </w:r>
    </w:p>
    <w:p w:rsidR="00A84EC5" w:rsidRDefault="006D303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>Giovedì</w:t>
      </w:r>
      <w:r w:rsidR="00A84EC5">
        <w:rPr>
          <w:rFonts w:ascii="Calibri" w:hAnsi="Calibri" w:cs="Calibri"/>
          <w:b/>
          <w:bCs/>
          <w:lang w:val="it"/>
        </w:rPr>
        <w:t xml:space="preserve"> 1 maggio</w:t>
      </w:r>
      <w:r w:rsidR="00A84EC5">
        <w:rPr>
          <w:rFonts w:ascii="Calibri" w:hAnsi="Calibri" w:cs="Calibri"/>
          <w:lang w:val="it"/>
        </w:rPr>
        <w:t>: arrivo dei primi partecipanti al "VILLAGGIO EUROPA" di Grado, (</w:t>
      </w:r>
      <w:hyperlink r:id="rId7" w:history="1">
        <w:r w:rsidR="00A84EC5">
          <w:rPr>
            <w:rFonts w:ascii="Calibri" w:hAnsi="Calibri" w:cs="Calibri"/>
            <w:color w:val="0000FF"/>
            <w:u w:val="single"/>
            <w:lang w:val="it"/>
          </w:rPr>
          <w:t>www.villaggioeuropa.com</w:t>
        </w:r>
      </w:hyperlink>
      <w:r w:rsidR="00A84EC5">
        <w:rPr>
          <w:rFonts w:ascii="Calibri" w:hAnsi="Calibri" w:cs="Calibri"/>
          <w:lang w:val="it"/>
        </w:rPr>
        <w:t>) base di tutto il Raduno, giro turistico e pranzo. Rientro al villaggio in serata per incontrare i partecipanti arrivati nel pomeriggio, cena da decidere tra i presenti: pizza, carne, pesce.</w:t>
      </w:r>
    </w:p>
    <w:p w:rsidR="00A84EC5" w:rsidRDefault="006D303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>Venerdì</w:t>
      </w:r>
      <w:r w:rsidR="00A84EC5">
        <w:rPr>
          <w:rFonts w:ascii="Calibri" w:hAnsi="Calibri" w:cs="Calibri"/>
          <w:b/>
          <w:bCs/>
          <w:lang w:val="it"/>
        </w:rPr>
        <w:t xml:space="preserve"> 2 maggio</w:t>
      </w:r>
      <w:r w:rsidR="00A84EC5">
        <w:rPr>
          <w:rFonts w:ascii="Calibri" w:hAnsi="Calibri" w:cs="Calibri"/>
          <w:lang w:val="it"/>
        </w:rPr>
        <w:t>: ritrovo ore 10 e partenza con destinazione da sceglier</w:t>
      </w:r>
      <w:r w:rsidR="007E7B9D">
        <w:rPr>
          <w:rFonts w:ascii="Calibri" w:hAnsi="Calibri" w:cs="Calibri"/>
          <w:lang w:val="it"/>
        </w:rPr>
        <w:t xml:space="preserve">e in base alle condizioni meteo. </w:t>
      </w:r>
      <w:r w:rsidR="007E7B9D">
        <w:rPr>
          <w:rFonts w:ascii="Calibri" w:hAnsi="Calibri" w:cs="Calibri"/>
          <w:lang w:val="it"/>
        </w:rPr>
        <w:lastRenderedPageBreak/>
        <w:t>P</w:t>
      </w:r>
      <w:r w:rsidR="00A84EC5">
        <w:rPr>
          <w:rFonts w:ascii="Calibri" w:hAnsi="Calibri" w:cs="Calibri"/>
          <w:lang w:val="it"/>
        </w:rPr>
        <w:t>ranzo. Pomeriggio visita (dalle 15 alle 18) alle Cantine BRESSAN MASTRI VINAI di Farra d'Isonzo (</w:t>
      </w:r>
      <w:hyperlink r:id="rId8" w:history="1">
        <w:r w:rsidR="00A84EC5">
          <w:rPr>
            <w:rFonts w:ascii="Calibri" w:hAnsi="Calibri" w:cs="Calibri"/>
            <w:color w:val="0000FF"/>
            <w:u w:val="single"/>
            <w:lang w:val="it"/>
          </w:rPr>
          <w:t>www.bressanwines.com</w:t>
        </w:r>
      </w:hyperlink>
      <w:r w:rsidR="00A84EC5">
        <w:rPr>
          <w:rFonts w:ascii="Calibri" w:hAnsi="Calibri" w:cs="Calibri"/>
          <w:lang w:val="it"/>
        </w:rPr>
        <w:t>) con degustazione e possibilità di acquisto. Chi arriva nel pomeriggio, entro le 17, può raggiungerci direttamente alla Cantina o godersi i servizi del villaggio fino al nostro rientro. Ore 20.30 cena nel Ristorante del villaggio.</w:t>
      </w: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>Sabato 3 maggio</w:t>
      </w:r>
      <w:r>
        <w:rPr>
          <w:rFonts w:ascii="Calibri" w:hAnsi="Calibri" w:cs="Calibri"/>
          <w:lang w:val="it"/>
        </w:rPr>
        <w:t>: giornata del Raduno: ore 9.30 trasferimento dal villaggio al SACRARIO DI REDIPUGLIA. Visita al Museo della I Guerra e, a seguire, partenza (in macchina) verso il Monte Sei Busi e le sue Doline dove la guida ci illustrerà la vita dei militari nelle trincee. D a qui, inizio</w:t>
      </w:r>
      <w:r w:rsidR="00C86922">
        <w:rPr>
          <w:rFonts w:ascii="Calibri" w:hAnsi="Calibri" w:cs="Calibri"/>
          <w:lang w:val="it"/>
        </w:rPr>
        <w:t xml:space="preserve"> del percorso in fuoristrada (circa</w:t>
      </w:r>
      <w:r>
        <w:rPr>
          <w:rFonts w:ascii="Calibri" w:hAnsi="Calibri" w:cs="Calibri"/>
          <w:lang w:val="it"/>
        </w:rPr>
        <w:t xml:space="preserve"> 50 Km) che ci porterà lungo saliscendi panoramici, guadi, sterrati semplici o a scelta impegnativi, passaggi di trial, fino al "parco giochi" dove l'arrivo è previsto per le 13.30, ora più che giusta per "cofanare" come consuetudine, con tutte le specialità che i partecipanti tireranno fuori dai capienti bagagliai dei fuoristrada. Verso le 18 dopo aver giocato con l'acqua, con la sabbia e con il fango, rientreremo al Villaggio Europa dove alle 20.30 avrà inizio la Cena Uf</w:t>
      </w:r>
      <w:r w:rsidR="00C86922">
        <w:rPr>
          <w:rFonts w:ascii="Calibri" w:hAnsi="Calibri" w:cs="Calibri"/>
          <w:lang w:val="it"/>
        </w:rPr>
        <w:t>ficiale del XV Tataraduno nonché</w:t>
      </w:r>
      <w:r>
        <w:rPr>
          <w:rFonts w:ascii="Calibri" w:hAnsi="Calibri" w:cs="Calibri"/>
          <w:lang w:val="it"/>
        </w:rPr>
        <w:t xml:space="preserve"> del Decennale del Club con le premiazioni ai partecipanti.</w:t>
      </w: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>Domenica 4 maggio</w:t>
      </w:r>
      <w:r>
        <w:rPr>
          <w:rFonts w:ascii="Calibri" w:hAnsi="Calibri" w:cs="Calibri"/>
          <w:lang w:val="it"/>
        </w:rPr>
        <w:t>: nonostante il sicuro "tiratardi" della serata, alle ore 9.30, colazione e, per chi rientra a casa, Baci &amp; Abbracci, mentre per chi viene a pranzo al "SCARPON", ore 11 partenza per Trieste. Nel pomeriggio, gli ultimi saluti e le partenze.</w:t>
      </w:r>
    </w:p>
    <w:p w:rsidR="00A84EC5" w:rsidRDefault="007E7B9D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lang w:val="it"/>
        </w:rPr>
        <w:t xml:space="preserve">E così, anche il XV TATARADUNO </w:t>
      </w:r>
      <w:r w:rsidR="00A84EC5">
        <w:rPr>
          <w:rFonts w:ascii="Calibri" w:hAnsi="Calibri" w:cs="Calibri"/>
          <w:lang w:val="it"/>
        </w:rPr>
        <w:t>si è concluso !!!</w:t>
      </w: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bCs/>
          <w:lang w:val="it"/>
        </w:rPr>
      </w:pPr>
      <w:r>
        <w:rPr>
          <w:rFonts w:ascii="Calibri" w:hAnsi="Calibri" w:cs="Calibri"/>
          <w:b/>
          <w:bCs/>
          <w:lang w:val="it"/>
        </w:rPr>
        <w:t>COSTI</w:t>
      </w:r>
    </w:p>
    <w:p w:rsidR="0080500C" w:rsidRDefault="0080500C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bCs/>
          <w:lang w:val="it"/>
        </w:rPr>
      </w:pPr>
      <w:r>
        <w:rPr>
          <w:rFonts w:ascii="Calibri" w:hAnsi="Calibri" w:cs="Calibri"/>
          <w:b/>
          <w:bCs/>
          <w:lang w:val="it"/>
        </w:rPr>
        <w:t>Quota iscrizione € 50 ad equipaggio.</w:t>
      </w:r>
    </w:p>
    <w:p w:rsidR="0080500C" w:rsidRDefault="0080500C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b/>
          <w:bCs/>
          <w:lang w:val="it"/>
        </w:rPr>
      </w:pP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lang w:val="it"/>
        </w:rPr>
        <w:t>Villaggio Turistico Europa (</w:t>
      </w:r>
      <w:hyperlink r:id="rId9" w:history="1">
        <w:r>
          <w:rPr>
            <w:rFonts w:ascii="Calibri" w:hAnsi="Calibri" w:cs="Calibri"/>
            <w:color w:val="0000FF"/>
            <w:u w:val="single"/>
            <w:lang w:val="it"/>
          </w:rPr>
          <w:t>www.villaggioeuropa.com</w:t>
        </w:r>
      </w:hyperlink>
      <w:r>
        <w:rPr>
          <w:rFonts w:ascii="Calibri" w:hAnsi="Calibri" w:cs="Calibri"/>
          <w:lang w:val="it"/>
        </w:rPr>
        <w:t>) :</w:t>
      </w: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 xml:space="preserve">1) Mini villino Laguna </w:t>
      </w:r>
      <w:r>
        <w:rPr>
          <w:rFonts w:ascii="Calibri" w:hAnsi="Calibri" w:cs="Calibri"/>
          <w:lang w:val="it"/>
        </w:rPr>
        <w:t>(unità per 2 persone): è un monolocale costituito da letto matrimoniale, letto singolo abbattibile, angolo cottura con fornello elettrico, bagno con ampia doccia, climatizzatore estate/inverno, cassaforte, veranda con tavolo e sedie, due lettini prendisole. Pernottamento con prima colazione rinforzata a buffet presso il ristorante, pulizia e riassetto giornaliero con asciugamani, EURO 38 a persona/notte.</w:t>
      </w: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 xml:space="preserve">2) Villino Laguna </w:t>
      </w:r>
      <w:r>
        <w:rPr>
          <w:rFonts w:ascii="Calibri" w:hAnsi="Calibri" w:cs="Calibri"/>
          <w:lang w:val="it"/>
        </w:rPr>
        <w:t>(unità per 4 persone): è costituito da soggiorno con dinette, camera matrimoniale e camera con tre letti, angolo cottura con fornello elettrico, bagno con ampia doccia, climatizzatore estate/inverno, cassaforte,</w:t>
      </w:r>
      <w:r w:rsidR="007D334B">
        <w:rPr>
          <w:rFonts w:ascii="Calibri" w:hAnsi="Calibri" w:cs="Calibri"/>
          <w:lang w:val="it"/>
        </w:rPr>
        <w:t xml:space="preserve"> </w:t>
      </w:r>
      <w:r>
        <w:rPr>
          <w:rFonts w:ascii="Calibri" w:hAnsi="Calibri" w:cs="Calibri"/>
          <w:lang w:val="it"/>
        </w:rPr>
        <w:t>veranda con tavolo e sedie, due lettini prendisole.</w:t>
      </w:r>
      <w:r w:rsidR="007D334B">
        <w:rPr>
          <w:rFonts w:ascii="Calibri" w:hAnsi="Calibri" w:cs="Calibri"/>
          <w:lang w:val="it"/>
        </w:rPr>
        <w:t xml:space="preserve"> </w:t>
      </w:r>
      <w:r>
        <w:rPr>
          <w:rFonts w:ascii="Calibri" w:hAnsi="Calibri" w:cs="Calibri"/>
          <w:lang w:val="it"/>
        </w:rPr>
        <w:t>Pernottamento con prima colazione rinforzata a buffet presso il ristorante, pulizia e riassetto giornaliero con asciugamani, EURO 38 a perso</w:t>
      </w:r>
      <w:r w:rsidR="00154175">
        <w:rPr>
          <w:rFonts w:ascii="Calibri" w:hAnsi="Calibri" w:cs="Calibri"/>
          <w:lang w:val="it"/>
        </w:rPr>
        <w:t xml:space="preserve">na/notte i primi 2 posti, 3° e </w:t>
      </w:r>
      <w:r>
        <w:rPr>
          <w:rFonts w:ascii="Calibri" w:hAnsi="Calibri" w:cs="Calibri"/>
          <w:lang w:val="it"/>
        </w:rPr>
        <w:t>4° letto EURO 25 a persona/notte.</w:t>
      </w: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 xml:space="preserve">3) Piazzola Campeggio </w:t>
      </w:r>
      <w:r>
        <w:rPr>
          <w:rFonts w:ascii="Calibri" w:hAnsi="Calibri" w:cs="Calibri"/>
          <w:lang w:val="it"/>
        </w:rPr>
        <w:t>: in zona dove sono ammessi gli animali domestici, pernottamento con prima colazione rinforzata a buffet presso il ristorante e comprensiva di uso libero dei servizi comuni, EURO 15 a persona/notte.</w:t>
      </w:r>
    </w:p>
    <w:p w:rsidR="00A84EC5" w:rsidRDefault="006D303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>4) Pranzo e cena del giovedì</w:t>
      </w:r>
      <w:r w:rsidR="00A84EC5">
        <w:rPr>
          <w:rFonts w:ascii="Calibri" w:hAnsi="Calibri" w:cs="Calibri"/>
          <w:b/>
          <w:bCs/>
          <w:lang w:val="it"/>
        </w:rPr>
        <w:t xml:space="preserve">, pranzo </w:t>
      </w:r>
      <w:r>
        <w:rPr>
          <w:rFonts w:ascii="Calibri" w:hAnsi="Calibri" w:cs="Calibri"/>
          <w:b/>
          <w:bCs/>
          <w:lang w:val="it"/>
        </w:rPr>
        <w:t>del venerdì</w:t>
      </w:r>
      <w:r w:rsidR="00A84EC5">
        <w:rPr>
          <w:rFonts w:ascii="Calibri" w:hAnsi="Calibri" w:cs="Calibri"/>
          <w:b/>
          <w:bCs/>
          <w:lang w:val="it"/>
        </w:rPr>
        <w:t xml:space="preserve"> </w:t>
      </w:r>
      <w:r w:rsidR="00A84EC5">
        <w:rPr>
          <w:rFonts w:ascii="Calibri" w:hAnsi="Calibri" w:cs="Calibri"/>
          <w:lang w:val="it"/>
        </w:rPr>
        <w:t>in locali tipici della zona, dai 15 ai 20 euro.</w:t>
      </w:r>
    </w:p>
    <w:p w:rsidR="00A84EC5" w:rsidRDefault="006D303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>5) Cena del venerdì</w:t>
      </w:r>
      <w:r w:rsidR="00A84EC5">
        <w:rPr>
          <w:rFonts w:ascii="Calibri" w:hAnsi="Calibri" w:cs="Calibri"/>
          <w:lang w:val="it"/>
        </w:rPr>
        <w:t>, nel Ristorante del Villaggio: antipasto</w:t>
      </w:r>
      <w:r>
        <w:rPr>
          <w:rFonts w:ascii="Calibri" w:hAnsi="Calibri" w:cs="Calibri"/>
          <w:lang w:val="it"/>
        </w:rPr>
        <w:t xml:space="preserve"> </w:t>
      </w:r>
      <w:r w:rsidR="00A84EC5">
        <w:rPr>
          <w:rFonts w:ascii="Calibri" w:hAnsi="Calibri" w:cs="Calibri"/>
          <w:lang w:val="it"/>
        </w:rPr>
        <w:t xml:space="preserve">di affettati misti, orzotto con asparagi di Fossalon, secondi piatti a buffet (prosciutto cotto nel pane con salsa kren, sella di vitello in bellavista, </w:t>
      </w:r>
      <w:proofErr w:type="spellStart"/>
      <w:r w:rsidR="00A84EC5">
        <w:rPr>
          <w:rFonts w:ascii="Calibri" w:hAnsi="Calibri" w:cs="Calibri"/>
          <w:lang w:val="it"/>
        </w:rPr>
        <w:t>costicine</w:t>
      </w:r>
      <w:proofErr w:type="spellEnd"/>
      <w:r w:rsidR="00A84EC5">
        <w:rPr>
          <w:rFonts w:ascii="Calibri" w:hAnsi="Calibri" w:cs="Calibri"/>
          <w:lang w:val="it"/>
        </w:rPr>
        <w:t xml:space="preserve"> di maiale), frutta e dessert (comprensivi di acqua, soft drinks e 1/4 di vino Azienda Bortoluzzi), EURO 25 a persona.</w:t>
      </w:r>
    </w:p>
    <w:p w:rsidR="00A84EC5" w:rsidRDefault="00A84EC5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>6) Cena del sabato</w:t>
      </w:r>
      <w:r>
        <w:rPr>
          <w:rFonts w:ascii="Calibri" w:hAnsi="Calibri" w:cs="Calibri"/>
          <w:lang w:val="it"/>
        </w:rPr>
        <w:t>, nel Ristorante del Villaggio : antipasto di asparagi di Fossalon con l'uovo all'occhio di bue, risotto di bruscandoli e taleggio, sformato di ortiche su vellutata di Montasio, stinco di agnello</w:t>
      </w:r>
      <w:r w:rsidR="006D3039">
        <w:rPr>
          <w:rFonts w:ascii="Calibri" w:hAnsi="Calibri" w:cs="Calibri"/>
          <w:lang w:val="it"/>
        </w:rPr>
        <w:t xml:space="preserve"> </w:t>
      </w:r>
      <w:r>
        <w:rPr>
          <w:rFonts w:ascii="Calibri" w:hAnsi="Calibri" w:cs="Calibri"/>
          <w:lang w:val="it"/>
        </w:rPr>
        <w:t>al forno con carciofi alla giudea, frutta e dessert (comprensivi di acqua e vino dell'Azienda Bortoluzzi), EURO 30 a persona.</w:t>
      </w:r>
    </w:p>
    <w:p w:rsidR="00DC4611" w:rsidRDefault="00A84EC5" w:rsidP="0043766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lastRenderedPageBreak/>
        <w:t xml:space="preserve">7) </w:t>
      </w:r>
      <w:r>
        <w:rPr>
          <w:rFonts w:ascii="Calibri" w:hAnsi="Calibri" w:cs="Calibri"/>
          <w:lang w:val="it"/>
        </w:rPr>
        <w:t>E' prevista inoltre la possibilità di avere in alternativa, il Menu Bambino (2/12 anni), con un primo,</w:t>
      </w:r>
      <w:r w:rsidR="006D3039">
        <w:rPr>
          <w:rFonts w:ascii="Calibri" w:hAnsi="Calibri" w:cs="Calibri"/>
          <w:lang w:val="it"/>
        </w:rPr>
        <w:t xml:space="preserve"> </w:t>
      </w:r>
      <w:r>
        <w:rPr>
          <w:rFonts w:ascii="Calibri" w:hAnsi="Calibri" w:cs="Calibri"/>
          <w:lang w:val="it"/>
        </w:rPr>
        <w:t xml:space="preserve">un secondo con contorno e dessert a EURO 15 a bambino/cena </w:t>
      </w:r>
      <w:r w:rsidR="00154175">
        <w:rPr>
          <w:rFonts w:ascii="Calibri" w:hAnsi="Calibri" w:cs="Calibri"/>
          <w:lang w:val="it"/>
        </w:rPr>
        <w:t>(</w:t>
      </w:r>
      <w:r>
        <w:rPr>
          <w:rFonts w:ascii="Calibri" w:hAnsi="Calibri" w:cs="Calibri"/>
          <w:lang w:val="it"/>
        </w:rPr>
        <w:t xml:space="preserve">con acqua e </w:t>
      </w:r>
      <w:r w:rsidR="00154175">
        <w:rPr>
          <w:rFonts w:ascii="Calibri" w:hAnsi="Calibri" w:cs="Calibri"/>
          <w:lang w:val="it"/>
        </w:rPr>
        <w:t>bevande analcoliche comprese</w:t>
      </w:r>
      <w:r>
        <w:rPr>
          <w:rFonts w:ascii="Calibri" w:hAnsi="Calibri" w:cs="Calibri"/>
          <w:lang w:val="it"/>
        </w:rPr>
        <w:t>).</w:t>
      </w:r>
    </w:p>
    <w:p w:rsidR="00437669" w:rsidRDefault="00A84EC5" w:rsidP="0043766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b/>
          <w:bCs/>
          <w:lang w:val="it"/>
        </w:rPr>
        <w:t>8) Pranzo al "SCARPON"</w:t>
      </w:r>
      <w:r>
        <w:rPr>
          <w:rFonts w:ascii="Calibri" w:hAnsi="Calibri" w:cs="Calibri"/>
          <w:lang w:val="it"/>
        </w:rPr>
        <w:t xml:space="preserve"> EURO 30 a persona, "pesce come sempre", acqua e vino frizzan</w:t>
      </w:r>
      <w:r w:rsidR="00437669">
        <w:rPr>
          <w:rFonts w:ascii="Calibri" w:hAnsi="Calibri" w:cs="Calibri"/>
          <w:lang w:val="it"/>
        </w:rPr>
        <w:t>te incluso. Chi non gradisce il pesce può scegliere</w:t>
      </w:r>
      <w:r w:rsidR="00A07243">
        <w:rPr>
          <w:rFonts w:ascii="Calibri" w:hAnsi="Calibri" w:cs="Calibri"/>
          <w:lang w:val="it"/>
        </w:rPr>
        <w:t xml:space="preserve"> il menù di </w:t>
      </w:r>
      <w:r w:rsidR="00437669">
        <w:rPr>
          <w:rFonts w:ascii="Calibri" w:hAnsi="Calibri" w:cs="Calibri"/>
          <w:lang w:val="it"/>
        </w:rPr>
        <w:t>carne.</w:t>
      </w:r>
    </w:p>
    <w:p w:rsidR="00437669" w:rsidRDefault="00437669" w:rsidP="0043766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 w:val="it"/>
        </w:rPr>
      </w:pPr>
      <w:r>
        <w:rPr>
          <w:rFonts w:ascii="Calibri" w:hAnsi="Calibri" w:cs="Calibri"/>
          <w:lang w:val="it"/>
        </w:rPr>
        <w:t>Non ci sono problemi per i vegetariani e per chi ha intolleranze alimentari, avvisate all’atto della conferma sul Forum o in ML.</w:t>
      </w:r>
    </w:p>
    <w:p w:rsidR="00AA2443" w:rsidRDefault="00AA2443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u w:val="single"/>
          <w:lang w:val="it"/>
        </w:rPr>
      </w:pPr>
    </w:p>
    <w:p w:rsidR="00A84EC5" w:rsidRDefault="00A84EC5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u w:val="single"/>
          <w:lang w:val="it"/>
        </w:rPr>
      </w:pPr>
      <w:r>
        <w:rPr>
          <w:rFonts w:ascii="Calibri" w:hAnsi="Calibri" w:cs="Calibri"/>
          <w:b/>
          <w:bCs/>
          <w:u w:val="single"/>
          <w:lang w:val="it"/>
        </w:rPr>
        <w:t>NB. Le prenotazio</w:t>
      </w:r>
      <w:r w:rsidR="006D3039">
        <w:rPr>
          <w:rFonts w:ascii="Calibri" w:hAnsi="Calibri" w:cs="Calibri"/>
          <w:b/>
          <w:bCs/>
          <w:u w:val="single"/>
          <w:lang w:val="it"/>
        </w:rPr>
        <w:t xml:space="preserve">ni saranno fatte individualmente </w:t>
      </w:r>
      <w:r>
        <w:rPr>
          <w:rFonts w:ascii="Calibri" w:hAnsi="Calibri" w:cs="Calibri"/>
          <w:b/>
          <w:bCs/>
          <w:u w:val="single"/>
          <w:lang w:val="it"/>
        </w:rPr>
        <w:t>telefonando alla Reception del Villaggio, tel. 043180877 citando di appa</w:t>
      </w:r>
      <w:r w:rsidR="0073551C">
        <w:rPr>
          <w:rFonts w:ascii="Calibri" w:hAnsi="Calibri" w:cs="Calibri"/>
          <w:b/>
          <w:bCs/>
          <w:u w:val="single"/>
          <w:lang w:val="it"/>
        </w:rPr>
        <w:t xml:space="preserve">rtenere al Gruppo Raduno Tata, </w:t>
      </w:r>
      <w:r>
        <w:rPr>
          <w:rFonts w:ascii="Calibri" w:hAnsi="Calibri" w:cs="Calibri"/>
          <w:b/>
          <w:bCs/>
          <w:u w:val="single"/>
          <w:lang w:val="it"/>
        </w:rPr>
        <w:t>la tipologia della struttura scelta e i giorni di permanenza.</w:t>
      </w:r>
    </w:p>
    <w:p w:rsidR="00A84EC5" w:rsidRDefault="00A84EC5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bCs/>
          <w:u w:val="single"/>
          <w:lang w:val="it"/>
        </w:rPr>
      </w:pPr>
      <w:r>
        <w:rPr>
          <w:rFonts w:ascii="Calibri" w:hAnsi="Calibri" w:cs="Calibri"/>
          <w:b/>
          <w:bCs/>
          <w:u w:val="single"/>
          <w:lang w:val="it"/>
        </w:rPr>
        <w:t>Per la conferma della prenotazione,</w:t>
      </w:r>
      <w:r w:rsidR="006D3039">
        <w:rPr>
          <w:rFonts w:ascii="Calibri" w:hAnsi="Calibri" w:cs="Calibri"/>
          <w:b/>
          <w:bCs/>
          <w:u w:val="single"/>
          <w:lang w:val="it"/>
        </w:rPr>
        <w:t xml:space="preserve"> </w:t>
      </w:r>
      <w:r w:rsidR="00154175">
        <w:rPr>
          <w:rFonts w:ascii="Calibri" w:hAnsi="Calibri" w:cs="Calibri"/>
          <w:b/>
          <w:bCs/>
          <w:u w:val="single"/>
          <w:lang w:val="it"/>
        </w:rPr>
        <w:t>sarà</w:t>
      </w:r>
      <w:r>
        <w:rPr>
          <w:rFonts w:ascii="Calibri" w:hAnsi="Calibri" w:cs="Calibri"/>
          <w:b/>
          <w:bCs/>
          <w:u w:val="single"/>
          <w:lang w:val="it"/>
        </w:rPr>
        <w:t xml:space="preserve"> richiesto il versamento di un acconto pari al 50 % del totale. </w:t>
      </w:r>
    </w:p>
    <w:p w:rsidR="00A35622" w:rsidRDefault="00A84EC5" w:rsidP="008A34D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lang w:val="it"/>
        </w:rPr>
      </w:pPr>
      <w:r>
        <w:rPr>
          <w:rFonts w:ascii="Calibri" w:hAnsi="Calibri" w:cs="Calibri"/>
          <w:lang w:val="it"/>
        </w:rPr>
        <w:t>Abbiamo riservati 26 mini-villini e 48 villini fino alla data del 10 APRILE.</w:t>
      </w:r>
      <w:bookmarkStart w:id="0" w:name="_GoBack"/>
      <w:bookmarkEnd w:id="0"/>
    </w:p>
    <w:p w:rsidR="00437669" w:rsidRDefault="00437669">
      <w:pPr>
        <w:widowControl w:val="0"/>
        <w:autoSpaceDE w:val="0"/>
        <w:autoSpaceDN w:val="0"/>
        <w:adjustRightInd w:val="0"/>
        <w:rPr>
          <w:rFonts w:ascii="Calibri" w:hAnsi="Calibri" w:cs="Calibri"/>
          <w:lang w:val="it"/>
        </w:rPr>
      </w:pPr>
    </w:p>
    <w:p w:rsidR="008A34D2" w:rsidRDefault="008A34D2" w:rsidP="008A34D2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 w:val="32"/>
          <w:szCs w:val="32"/>
          <w:lang w:val="it"/>
        </w:rPr>
      </w:pPr>
      <w:r w:rsidRPr="005A1B60">
        <w:rPr>
          <w:rFonts w:ascii="Calibri" w:hAnsi="Calibri" w:cs="Calibri"/>
          <w:b/>
          <w:sz w:val="32"/>
          <w:szCs w:val="32"/>
          <w:lang w:val="it"/>
        </w:rPr>
        <w:t>INFO:</w:t>
      </w:r>
      <w:r>
        <w:rPr>
          <w:rFonts w:ascii="Calibri" w:hAnsi="Calibri" w:cs="Calibri"/>
          <w:lang w:val="it"/>
        </w:rPr>
        <w:t xml:space="preserve">  </w:t>
      </w:r>
      <w:hyperlink r:id="rId10" w:history="1">
        <w:r w:rsidRPr="00410C39">
          <w:rPr>
            <w:rStyle w:val="Collegamentoipertestuale"/>
            <w:rFonts w:ascii="Calibri" w:hAnsi="Calibri" w:cs="Calibri"/>
            <w:lang w:val="it"/>
          </w:rPr>
          <w:t>55speci@gmail.com</w:t>
        </w:r>
      </w:hyperlink>
      <w:r>
        <w:rPr>
          <w:rFonts w:ascii="Calibri" w:hAnsi="Calibri" w:cs="Calibri"/>
          <w:lang w:val="it"/>
        </w:rPr>
        <w:t xml:space="preserve">   </w:t>
      </w:r>
      <w:r w:rsidRPr="00AA2443">
        <w:rPr>
          <w:rFonts w:ascii="Calibri" w:hAnsi="Calibri" w:cs="Calibri"/>
          <w:sz w:val="32"/>
          <w:szCs w:val="32"/>
          <w:lang w:val="it"/>
        </w:rPr>
        <w:t xml:space="preserve"> </w:t>
      </w:r>
      <w:proofErr w:type="spellStart"/>
      <w:r w:rsidRPr="00AA2443">
        <w:rPr>
          <w:rFonts w:ascii="Calibri" w:hAnsi="Calibri" w:cs="Calibri"/>
          <w:b/>
          <w:sz w:val="32"/>
          <w:szCs w:val="32"/>
          <w:lang w:val="it"/>
        </w:rPr>
        <w:t>cell</w:t>
      </w:r>
      <w:proofErr w:type="spellEnd"/>
      <w:r w:rsidRPr="00AA2443">
        <w:rPr>
          <w:rFonts w:ascii="Calibri" w:hAnsi="Calibri" w:cs="Calibri"/>
          <w:b/>
          <w:sz w:val="32"/>
          <w:szCs w:val="32"/>
          <w:lang w:val="it"/>
        </w:rPr>
        <w:t>. 3408085341</w:t>
      </w:r>
      <w:r>
        <w:rPr>
          <w:rFonts w:ascii="Calibri" w:hAnsi="Calibri" w:cs="Calibri"/>
          <w:b/>
          <w:sz w:val="32"/>
          <w:szCs w:val="32"/>
          <w:lang w:val="it"/>
        </w:rPr>
        <w:t xml:space="preserve"> (</w:t>
      </w:r>
      <w:proofErr w:type="spellStart"/>
      <w:r>
        <w:rPr>
          <w:rFonts w:ascii="Calibri" w:hAnsi="Calibri" w:cs="Calibri"/>
          <w:b/>
          <w:sz w:val="32"/>
          <w:szCs w:val="32"/>
          <w:lang w:val="it"/>
        </w:rPr>
        <w:t>Speci</w:t>
      </w:r>
      <w:proofErr w:type="spellEnd"/>
      <w:r>
        <w:rPr>
          <w:rFonts w:ascii="Calibri" w:hAnsi="Calibri" w:cs="Calibri"/>
          <w:b/>
          <w:sz w:val="32"/>
          <w:szCs w:val="32"/>
          <w:lang w:val="it"/>
        </w:rPr>
        <w:t>) - 3287746148 (Marinella)</w:t>
      </w:r>
    </w:p>
    <w:p w:rsidR="008A34D2" w:rsidRPr="00AA2443" w:rsidRDefault="008A34D2" w:rsidP="008A34D2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  <w:lang w:val="it"/>
        </w:rPr>
      </w:pPr>
      <w:r>
        <w:rPr>
          <w:rFonts w:ascii="Calibri" w:hAnsi="Calibri" w:cs="Calibri"/>
          <w:b/>
          <w:sz w:val="32"/>
          <w:szCs w:val="32"/>
          <w:lang w:val="it"/>
        </w:rPr>
        <w:t>In collaborazione con gli amici del GFI 4X4  Sez. S. Andrea</w:t>
      </w:r>
    </w:p>
    <w:p w:rsidR="00437669" w:rsidRDefault="00437669">
      <w:pPr>
        <w:widowControl w:val="0"/>
        <w:autoSpaceDE w:val="0"/>
        <w:autoSpaceDN w:val="0"/>
        <w:adjustRightInd w:val="0"/>
        <w:rPr>
          <w:rFonts w:ascii="Calibri" w:hAnsi="Calibri" w:cs="Calibri"/>
          <w:lang w:val="it"/>
        </w:rPr>
      </w:pPr>
    </w:p>
    <w:sectPr w:rsidR="00437669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299"/>
    <w:rsid w:val="00040095"/>
    <w:rsid w:val="000B3FFA"/>
    <w:rsid w:val="00154175"/>
    <w:rsid w:val="00186125"/>
    <w:rsid w:val="001C1F7A"/>
    <w:rsid w:val="00340733"/>
    <w:rsid w:val="00437669"/>
    <w:rsid w:val="006D3039"/>
    <w:rsid w:val="0073551C"/>
    <w:rsid w:val="007D334B"/>
    <w:rsid w:val="007E7B9D"/>
    <w:rsid w:val="0080500C"/>
    <w:rsid w:val="008A34D2"/>
    <w:rsid w:val="009B14C6"/>
    <w:rsid w:val="00A07243"/>
    <w:rsid w:val="00A35622"/>
    <w:rsid w:val="00A84EC5"/>
    <w:rsid w:val="00AA2443"/>
    <w:rsid w:val="00C86922"/>
    <w:rsid w:val="00DC4611"/>
    <w:rsid w:val="00E12299"/>
    <w:rsid w:val="00E2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3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3039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0B3F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3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3039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0B3F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wnloads\www.bressanwines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User\Downloads\www.villaggioeuropa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55speci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Downloads\www.villaggioeuropa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C03C9-2762-40C3-80AA-2D7CB1FFA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2014-03-10T22:22:00Z</dcterms:created>
  <dcterms:modified xsi:type="dcterms:W3CDTF">2014-03-11T16:38:00Z</dcterms:modified>
</cp:coreProperties>
</file>